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-932815</wp:posOffset>
            </wp:positionV>
            <wp:extent cx="843280" cy="27095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328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River Stewardship Council</w:t>
      </w:r>
    </w:p>
    <w:p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Monthly Meeting</w:t>
      </w:r>
    </w:p>
    <w:p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Sept 24th, 2019</w:t>
      </w:r>
    </w:p>
    <w:p>
      <w:pPr>
        <w:spacing w:after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Sudbury Valley Trustees</w:t>
      </w:r>
    </w:p>
    <w:p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7:00 – 9:00 PM</w:t>
      </w:r>
      <w:bookmarkStart w:id="0" w:name="_GoBack"/>
      <w:bookmarkEnd w:id="0"/>
    </w:p>
    <w:p>
      <w:pPr>
        <w:pStyle w:val="30"/>
        <w:spacing w:after="0"/>
        <w:rPr>
          <w:rFonts w:asciiTheme="minorHAnsi" w:hAnsiTheme="minorHAnsi"/>
          <w:b/>
        </w:rPr>
      </w:pPr>
    </w:p>
    <w:p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Meeting Agenda</w:t>
      </w:r>
    </w:p>
    <w:p>
      <w:p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 xml:space="preserve">7:00  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Introductions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Anne</w:t>
      </w:r>
    </w:p>
    <w:p>
      <w:p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Meeting Minutes</w:t>
      </w:r>
    </w:p>
    <w:p>
      <w:pPr>
        <w:spacing w:after="0"/>
        <w:rPr>
          <w:rFonts w:eastAsia="Tahoma" w:cs="Tahoma" w:asciiTheme="minorHAnsi" w:hAnsiTheme="minorHAnsi"/>
        </w:rPr>
      </w:pPr>
    </w:p>
    <w:p>
      <w:p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7:10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Appreciation for Karen Pelto!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Anne</w:t>
      </w:r>
    </w:p>
    <w:p>
      <w:pPr>
        <w:spacing w:after="0"/>
        <w:rPr>
          <w:rFonts w:eastAsia="Tahoma" w:cs="Tahoma" w:asciiTheme="minorHAnsi" w:hAnsiTheme="minorHAnsi"/>
        </w:rPr>
      </w:pPr>
    </w:p>
    <w:p>
      <w:p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7:20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Small group work groups, updates and next steps: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</w:p>
    <w:p>
      <w:pPr>
        <w:pStyle w:val="35"/>
        <w:numPr>
          <w:ilvl w:val="0"/>
          <w:numId w:val="1"/>
        </w:num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Recreation and Access outreach letter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Marlies</w:t>
      </w:r>
    </w:p>
    <w:p>
      <w:pPr>
        <w:pStyle w:val="35"/>
        <w:numPr>
          <w:ilvl w:val="0"/>
          <w:numId w:val="1"/>
        </w:num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Stewardship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Elissa</w:t>
      </w:r>
    </w:p>
    <w:p>
      <w:pPr>
        <w:pStyle w:val="35"/>
        <w:numPr>
          <w:ilvl w:val="0"/>
          <w:numId w:val="1"/>
        </w:num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2 needs – Riverfest Eval, River Clearing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Sarah</w:t>
      </w:r>
    </w:p>
    <w:p>
      <w:pPr>
        <w:spacing w:after="0"/>
        <w:rPr>
          <w:rFonts w:eastAsia="Tahoma" w:cs="Tahoma" w:asciiTheme="minorHAnsi" w:hAnsiTheme="minorHAnsi"/>
        </w:rPr>
      </w:pPr>
    </w:p>
    <w:p>
      <w:p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7:45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Riverfest wrap-up</w:t>
      </w:r>
    </w:p>
    <w:p>
      <w:pPr>
        <w:spacing w:after="0"/>
        <w:rPr>
          <w:rFonts w:eastAsia="Tahoma" w:cs="Tahoma" w:asciiTheme="minorHAnsi" w:hAnsiTheme="minorHAnsi"/>
        </w:rPr>
      </w:pPr>
    </w:p>
    <w:p>
      <w:p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8:00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Community Grant Announcement –</w:t>
      </w:r>
    </w:p>
    <w:p>
      <w:pPr>
        <w:pStyle w:val="35"/>
        <w:numPr>
          <w:ilvl w:val="0"/>
          <w:numId w:val="2"/>
        </w:num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Reach for announcement – sign-ups</w:t>
      </w:r>
    </w:p>
    <w:p>
      <w:pPr>
        <w:pStyle w:val="35"/>
        <w:numPr>
          <w:ilvl w:val="0"/>
          <w:numId w:val="2"/>
        </w:num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Previous recipients finding funding?</w:t>
      </w:r>
    </w:p>
    <w:p>
      <w:pPr>
        <w:pStyle w:val="35"/>
        <w:spacing w:after="0"/>
        <w:ind w:left="1800"/>
        <w:rPr>
          <w:rFonts w:eastAsia="Tahoma" w:cs="Tahoma" w:asciiTheme="minorHAnsi" w:hAnsiTheme="minorHAnsi"/>
        </w:rPr>
      </w:pPr>
    </w:p>
    <w:p>
      <w:pPr>
        <w:pStyle w:val="35"/>
        <w:spacing w:after="0"/>
        <w:ind w:left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8:15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Budget wrap-up from FY19 (Mussel study delay, Extensions)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Anne and Sarah</w:t>
      </w:r>
    </w:p>
    <w:p>
      <w:pPr>
        <w:spacing w:after="0"/>
        <w:rPr>
          <w:rFonts w:eastAsia="Tahoma" w:cs="Tahoma" w:asciiTheme="minorHAnsi" w:hAnsiTheme="minorHAnsi"/>
        </w:rPr>
      </w:pPr>
    </w:p>
    <w:p>
      <w:p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8:30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Talbot Mill Dam happenings and Thor’s talk</w:t>
      </w:r>
    </w:p>
    <w:p>
      <w:pPr>
        <w:spacing w:after="0"/>
        <w:rPr>
          <w:rFonts w:eastAsia="Tahoma" w:cs="Tahoma" w:asciiTheme="minorHAnsi" w:hAnsiTheme="minorHAnsi"/>
        </w:rPr>
      </w:pPr>
    </w:p>
    <w:p>
      <w:p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8:45</w:t>
      </w:r>
      <w:r>
        <w:rPr>
          <w:rFonts w:eastAsia="Tahoma" w:cs="Tahoma" w:asciiTheme="minorHAnsi" w:hAnsiTheme="minorHAnsi"/>
        </w:rPr>
        <w:tab/>
      </w:r>
      <w:r>
        <w:rPr>
          <w:rFonts w:eastAsia="Tahoma" w:cs="Tahoma" w:asciiTheme="minorHAnsi" w:hAnsiTheme="minorHAnsi"/>
        </w:rPr>
        <w:t>Ongoing Business Items:</w:t>
      </w:r>
    </w:p>
    <w:p>
      <w:pPr>
        <w:pStyle w:val="35"/>
        <w:numPr>
          <w:ilvl w:val="0"/>
          <w:numId w:val="3"/>
        </w:num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W&amp;S Rivers Partnership Meeting – Nat’l updates, PWSR program growth, Report Card pres.</w:t>
      </w:r>
    </w:p>
    <w:p>
      <w:pPr>
        <w:pStyle w:val="35"/>
        <w:numPr>
          <w:ilvl w:val="0"/>
          <w:numId w:val="3"/>
        </w:numPr>
        <w:spacing w:after="0"/>
        <w:rPr>
          <w:rFonts w:eastAsia="Tahoma" w:cs="Tahoma" w:asciiTheme="minorHAnsi" w:hAnsiTheme="minorHAnsi"/>
        </w:rPr>
      </w:pPr>
      <w:r>
        <w:rPr>
          <w:rFonts w:eastAsia="Times New Roman" w:asciiTheme="minorHAnsi" w:hAnsiTheme="minorHAnsi"/>
          <w:color w:val="222222"/>
        </w:rPr>
        <w:t>River clearing/OARS cleanup</w:t>
      </w:r>
      <w:r>
        <w:rPr>
          <w:rFonts w:eastAsia="Times New Roman" w:asciiTheme="minorHAnsi" w:hAnsiTheme="minorHAnsi"/>
          <w:color w:val="222222"/>
        </w:rPr>
        <w:t xml:space="preserve"> – Bill</w:t>
      </w:r>
    </w:p>
    <w:p>
      <w:pPr>
        <w:pStyle w:val="35"/>
        <w:numPr>
          <w:ilvl w:val="0"/>
          <w:numId w:val="3"/>
        </w:numPr>
        <w:spacing w:after="0"/>
        <w:rPr>
          <w:rFonts w:eastAsia="Tahoma" w:cs="Tahoma" w:asciiTheme="minorHAnsi" w:hAnsiTheme="minorHAnsi"/>
        </w:rPr>
      </w:pPr>
      <w:r>
        <w:rPr>
          <w:rFonts w:eastAsia="Times New Roman" w:asciiTheme="minorHAnsi" w:hAnsiTheme="minorHAnsi"/>
          <w:color w:val="222222"/>
        </w:rPr>
        <w:t>DER celebration on river</w:t>
      </w:r>
      <w:r>
        <w:rPr>
          <w:rFonts w:eastAsia="Times New Roman" w:asciiTheme="minorHAnsi" w:hAnsiTheme="minorHAnsi"/>
          <w:color w:val="222222"/>
        </w:rPr>
        <w:t>, State rep recruitment</w:t>
      </w:r>
    </w:p>
    <w:p>
      <w:pPr>
        <w:pStyle w:val="35"/>
        <w:numPr>
          <w:ilvl w:val="0"/>
          <w:numId w:val="3"/>
        </w:numPr>
        <w:spacing w:after="0"/>
        <w:rPr>
          <w:rFonts w:eastAsia="Tahoma" w:cs="Tahoma" w:asciiTheme="minorHAnsi" w:hAnsiTheme="minorHAnsi"/>
        </w:rPr>
      </w:pPr>
      <w:r>
        <w:rPr>
          <w:rFonts w:eastAsia="Times New Roman" w:asciiTheme="minorHAnsi" w:hAnsiTheme="minorHAnsi"/>
          <w:color w:val="222222"/>
        </w:rPr>
        <w:t>Cost-share application</w:t>
      </w:r>
    </w:p>
    <w:p>
      <w:pPr>
        <w:pStyle w:val="35"/>
        <w:numPr>
          <w:ilvl w:val="0"/>
          <w:numId w:val="3"/>
        </w:num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Farm Pond – Ron</w:t>
      </w:r>
    </w:p>
    <w:p>
      <w:pPr>
        <w:pStyle w:val="35"/>
        <w:numPr>
          <w:ilvl w:val="0"/>
          <w:numId w:val="3"/>
        </w:num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Membership check-ins – Anne</w:t>
      </w:r>
    </w:p>
    <w:p>
      <w:pPr>
        <w:pStyle w:val="35"/>
        <w:numPr>
          <w:ilvl w:val="0"/>
          <w:numId w:val="3"/>
        </w:numPr>
        <w:spacing w:after="0"/>
        <w:rPr>
          <w:rFonts w:eastAsia="Tahoma" w:cs="Tahoma" w:asciiTheme="minorHAnsi" w:hAnsiTheme="minorHAnsi"/>
        </w:rPr>
      </w:pPr>
      <w:r>
        <w:rPr>
          <w:rFonts w:eastAsia="Tahoma" w:cs="Tahoma" w:asciiTheme="minorHAnsi" w:hAnsiTheme="minorHAnsi"/>
        </w:rPr>
        <w:t>Wayland Town report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3EF7"/>
    <w:multiLevelType w:val="multilevel"/>
    <w:tmpl w:val="40023EF7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nsid w:val="45F16FAD"/>
    <w:multiLevelType w:val="multilevel"/>
    <w:tmpl w:val="45F16F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A13586D"/>
    <w:multiLevelType w:val="multilevel"/>
    <w:tmpl w:val="5A13586D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0"/>
  <w:drawingGridVerticalSpacing w:val="0"/>
  <w:noPunctuationKerning w:val="1"/>
  <w:characterSpacingControl w:val="doNotCompress"/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0"/>
    <w:qFormat/>
    <w:uiPriority w:val="0"/>
    <w:pPr>
      <w:spacing w:line="240" w:lineRule="auto"/>
    </w:pPr>
  </w:style>
  <w:style w:type="paragraph" w:styleId="4">
    <w:name w:val="footer"/>
    <w:basedOn w:val="1"/>
    <w:link w:val="13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4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Emphasis"/>
    <w:basedOn w:val="6"/>
    <w:qFormat/>
    <w:uiPriority w:val="0"/>
    <w:rPr>
      <w:i/>
      <w:iCs/>
    </w:rPr>
  </w:style>
  <w:style w:type="character" w:styleId="8">
    <w:name w:val="Hyperlink"/>
    <w:basedOn w:val="6"/>
    <w:qFormat/>
    <w:uiPriority w:val="0"/>
    <w:rPr>
      <w:u w:val="single"/>
    </w:rPr>
  </w:style>
  <w:style w:type="character" w:customStyle="1" w:styleId="10">
    <w:name w:val="Comment Text Char"/>
    <w:basedOn w:val="6"/>
    <w:link w:val="3"/>
    <w:semiHidden/>
    <w:qFormat/>
    <w:uiPriority w:val="0"/>
    <w:rPr>
      <w:rFonts w:ascii="Calibri" w:hAnsi="Calibri" w:eastAsia="Calibri"/>
      <w:lang w:eastAsia="en-US"/>
    </w:rPr>
  </w:style>
  <w:style w:type="character" w:customStyle="1" w:styleId="11">
    <w:name w:val="Comment Subject Char"/>
    <w:basedOn w:val="10"/>
    <w:link w:val="12"/>
    <w:semiHidden/>
    <w:qFormat/>
    <w:uiPriority w:val="0"/>
    <w:rPr>
      <w:rFonts w:ascii="Calibri" w:hAnsi="Calibri" w:eastAsia="Calibri"/>
      <w:b/>
      <w:bCs/>
      <w:lang w:eastAsia="en-US"/>
    </w:rPr>
  </w:style>
  <w:style w:type="paragraph" w:customStyle="1" w:styleId="12">
    <w:name w:val="Comment Subject1"/>
    <w:basedOn w:val="3"/>
    <w:next w:val="3"/>
    <w:link w:val="11"/>
    <w:qFormat/>
    <w:uiPriority w:val="0"/>
    <w:rPr>
      <w:b/>
      <w:bCs/>
    </w:rPr>
  </w:style>
  <w:style w:type="character" w:customStyle="1" w:styleId="13">
    <w:name w:val="Footer Char"/>
    <w:basedOn w:val="6"/>
    <w:link w:val="4"/>
    <w:semiHidden/>
    <w:qFormat/>
    <w:uiPriority w:val="0"/>
    <w:rPr>
      <w:sz w:val="22"/>
      <w:szCs w:val="22"/>
    </w:rPr>
  </w:style>
  <w:style w:type="character" w:customStyle="1" w:styleId="14">
    <w:name w:val="Header Char"/>
    <w:basedOn w:val="6"/>
    <w:link w:val="5"/>
    <w:semiHidden/>
    <w:qFormat/>
    <w:uiPriority w:val="0"/>
    <w:rPr>
      <w:sz w:val="22"/>
      <w:szCs w:val="22"/>
    </w:rPr>
  </w:style>
  <w:style w:type="paragraph" w:customStyle="1" w:styleId="15">
    <w:name w:val="No Spacing1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6">
    <w:name w:val="List Paragraph1"/>
    <w:basedOn w:val="1"/>
    <w:qFormat/>
    <w:uiPriority w:val="0"/>
    <w:pPr>
      <w:ind w:left="720"/>
      <w:contextualSpacing/>
    </w:pPr>
  </w:style>
  <w:style w:type="paragraph" w:customStyle="1" w:styleId="17">
    <w:name w:val="List Paragraph2"/>
    <w:basedOn w:val="1"/>
    <w:qFormat/>
    <w:uiPriority w:val="0"/>
    <w:pPr>
      <w:ind w:left="720"/>
      <w:contextualSpacing/>
    </w:pPr>
  </w:style>
  <w:style w:type="paragraph" w:customStyle="1" w:styleId="18">
    <w:name w:val="Comment Subject2"/>
    <w:basedOn w:val="3"/>
    <w:next w:val="3"/>
    <w:link w:val="25"/>
    <w:qFormat/>
    <w:uiPriority w:val="0"/>
    <w:pPr>
      <w:spacing w:line="276" w:lineRule="auto"/>
    </w:pPr>
    <w:rPr>
      <w:b/>
      <w:bCs/>
    </w:rPr>
  </w:style>
  <w:style w:type="paragraph" w:customStyle="1" w:styleId="19">
    <w:name w:val="List Paragraph3"/>
    <w:basedOn w:val="1"/>
    <w:qFormat/>
    <w:uiPriority w:val="0"/>
    <w:pPr>
      <w:ind w:left="720"/>
      <w:contextualSpacing/>
    </w:pPr>
  </w:style>
  <w:style w:type="paragraph" w:customStyle="1" w:styleId="20">
    <w:name w:val="Comment Subject3"/>
    <w:basedOn w:val="3"/>
    <w:next w:val="3"/>
    <w:link w:val="27"/>
    <w:qFormat/>
    <w:uiPriority w:val="0"/>
    <w:rPr>
      <w:b/>
      <w:bCs/>
    </w:rPr>
  </w:style>
  <w:style w:type="paragraph" w:customStyle="1" w:styleId="21">
    <w:name w:val="List Paragraph4"/>
    <w:basedOn w:val="1"/>
    <w:qFormat/>
    <w:uiPriority w:val="0"/>
    <w:pPr>
      <w:ind w:left="720"/>
      <w:contextualSpacing/>
    </w:pPr>
  </w:style>
  <w:style w:type="character" w:customStyle="1" w:styleId="22">
    <w:name w:val="Balloon Text Char"/>
    <w:basedOn w:val="6"/>
    <w:link w:val="2"/>
    <w:semiHidden/>
    <w:qFormat/>
    <w:uiPriority w:val="0"/>
    <w:rPr>
      <w:rFonts w:ascii="Tahoma" w:hAnsi="Tahoma" w:eastAsia="Calibri" w:cs="Tahoma"/>
      <w:sz w:val="16"/>
      <w:szCs w:val="16"/>
    </w:rPr>
  </w:style>
  <w:style w:type="character" w:customStyle="1" w:styleId="23">
    <w:name w:val="Comment Reference1"/>
    <w:basedOn w:val="6"/>
    <w:qFormat/>
    <w:uiPriority w:val="0"/>
    <w:rPr>
      <w:sz w:val="16"/>
      <w:szCs w:val="16"/>
    </w:rPr>
  </w:style>
  <w:style w:type="character" w:customStyle="1" w:styleId="24">
    <w:name w:val="Comment Reference2"/>
    <w:basedOn w:val="6"/>
    <w:qFormat/>
    <w:uiPriority w:val="0"/>
    <w:rPr>
      <w:sz w:val="16"/>
      <w:szCs w:val="16"/>
    </w:rPr>
  </w:style>
  <w:style w:type="character" w:customStyle="1" w:styleId="25">
    <w:name w:val="Comment Subject Char1"/>
    <w:basedOn w:val="10"/>
    <w:link w:val="18"/>
    <w:semiHidden/>
    <w:qFormat/>
    <w:uiPriority w:val="0"/>
    <w:rPr>
      <w:rFonts w:ascii="Calibri" w:hAnsi="Calibri" w:eastAsia="Calibri"/>
      <w:b/>
      <w:bCs/>
      <w:lang w:eastAsia="en-US"/>
    </w:rPr>
  </w:style>
  <w:style w:type="character" w:customStyle="1" w:styleId="26">
    <w:name w:val="Comment Reference3"/>
    <w:basedOn w:val="6"/>
    <w:qFormat/>
    <w:uiPriority w:val="0"/>
    <w:rPr>
      <w:sz w:val="16"/>
      <w:szCs w:val="16"/>
    </w:rPr>
  </w:style>
  <w:style w:type="character" w:customStyle="1" w:styleId="27">
    <w:name w:val="Comment Subject Char2"/>
    <w:basedOn w:val="10"/>
    <w:link w:val="20"/>
    <w:semiHidden/>
    <w:qFormat/>
    <w:uiPriority w:val="0"/>
    <w:rPr>
      <w:rFonts w:ascii="Calibri" w:hAnsi="Calibri" w:eastAsia="Calibri"/>
      <w:b/>
      <w:bCs/>
      <w:lang w:eastAsia="en-US"/>
    </w:rPr>
  </w:style>
  <w:style w:type="paragraph" w:customStyle="1" w:styleId="28">
    <w:name w:val="List Paragraph5"/>
    <w:basedOn w:val="1"/>
    <w:qFormat/>
    <w:uiPriority w:val="34"/>
    <w:pPr>
      <w:ind w:left="720"/>
      <w:contextualSpacing/>
    </w:pPr>
  </w:style>
  <w:style w:type="paragraph" w:customStyle="1" w:styleId="29">
    <w:name w:val="List Paragraph6"/>
    <w:basedOn w:val="1"/>
    <w:unhideWhenUsed/>
    <w:qFormat/>
    <w:uiPriority w:val="99"/>
    <w:pPr>
      <w:ind w:left="720"/>
      <w:contextualSpacing/>
    </w:pPr>
  </w:style>
  <w:style w:type="paragraph" w:customStyle="1" w:styleId="30">
    <w:name w:val="List Paragraph7"/>
    <w:basedOn w:val="1"/>
    <w:unhideWhenUsed/>
    <w:qFormat/>
    <w:uiPriority w:val="99"/>
    <w:pPr>
      <w:ind w:left="720"/>
      <w:contextualSpacing/>
    </w:pPr>
  </w:style>
  <w:style w:type="paragraph" w:customStyle="1" w:styleId="31">
    <w:name w:val="List Paragraph8"/>
    <w:basedOn w:val="1"/>
    <w:unhideWhenUsed/>
    <w:qFormat/>
    <w:uiPriority w:val="99"/>
    <w:pPr>
      <w:ind w:left="720"/>
      <w:contextualSpacing/>
    </w:pPr>
  </w:style>
  <w:style w:type="character" w:customStyle="1" w:styleId="32">
    <w:name w:val="s1"/>
    <w:qFormat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33">
    <w:name w:val="p1"/>
    <w:qFormat/>
    <w:uiPriority w:val="0"/>
    <w:pPr>
      <w:spacing w:after="0" w:line="276" w:lineRule="auto"/>
    </w:pPr>
    <w:rPr>
      <w:rFonts w:ascii="Times New Roman" w:hAnsi="Times New Roman" w:eastAsia="SimSun" w:cs="Times New Roman"/>
      <w:lang w:val="en-US" w:eastAsia="zh-CN" w:bidi="ar-SA"/>
    </w:rPr>
  </w:style>
  <w:style w:type="paragraph" w:customStyle="1" w:styleId="34">
    <w:name w:val="List Paragraph9"/>
    <w:basedOn w:val="1"/>
    <w:unhideWhenUsed/>
    <w:qFormat/>
    <w:uiPriority w:val="99"/>
    <w:pPr>
      <w:ind w:left="720"/>
      <w:contextualSpacing/>
    </w:pPr>
  </w:style>
  <w:style w:type="paragraph" w:customStyle="1" w:styleId="3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DCR</Company>
  <Pages>2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2019-09-18T12:03:00Z</dcterms:created>
  <dc:creator>CDelpapa</dc:creator>
  <cp:lastModifiedBy>iPhone</cp:lastModifiedBy>
  <dcterms:modified xsi:type="dcterms:W3CDTF">2019-09-20T08:15:14Z</dcterms:modified>
  <dc:title>iPad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1033-9.2.2</vt:lpwstr>
  </property>
</Properties>
</file>